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92" w:rsidRDefault="00901513" w:rsidP="00901513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Kevin Robertson 0501 1990 01798</w:t>
      </w:r>
    </w:p>
    <w:p w:rsidR="00901513" w:rsidRDefault="005758A4" w:rsidP="00901513">
      <w:pPr>
        <w:pStyle w:val="Ttulo2"/>
        <w:spacing w:before="0" w:line="240" w:lineRule="auto"/>
        <w:rPr>
          <w:lang w:val="es-HN"/>
        </w:rPr>
      </w:pPr>
      <w:r>
        <w:rPr>
          <w:lang w:val="es-HN"/>
        </w:rPr>
        <w:t>Antibióticos</w:t>
      </w:r>
    </w:p>
    <w:p w:rsidR="00901513" w:rsidRDefault="00901513" w:rsidP="00901513">
      <w:pPr>
        <w:pStyle w:val="Sinespaciado"/>
        <w:rPr>
          <w:lang w:val="es-HN"/>
        </w:rPr>
      </w:pPr>
    </w:p>
    <w:p w:rsidR="00901513" w:rsidRDefault="00901513" w:rsidP="00901513">
      <w:pPr>
        <w:pStyle w:val="Sinespaciado"/>
        <w:rPr>
          <w:lang w:val="es-HN"/>
        </w:rPr>
      </w:pPr>
      <w:r>
        <w:rPr>
          <w:b/>
          <w:lang w:val="es-HN"/>
        </w:rPr>
        <w:t>Amicacina</w:t>
      </w:r>
    </w:p>
    <w:p w:rsidR="00901513" w:rsidRDefault="00901513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5758A4">
        <w:rPr>
          <w:lang w:val="es-HN"/>
        </w:rPr>
        <w:t xml:space="preserve">: </w:t>
      </w:r>
      <w:r w:rsidR="0061321F">
        <w:rPr>
          <w:lang w:val="es-HN"/>
        </w:rPr>
        <w:t>42/pastilla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Aminoglucósido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Presentación: </w:t>
      </w:r>
      <w:r w:rsidR="005F4011">
        <w:rPr>
          <w:lang w:val="es-HN"/>
        </w:rPr>
        <w:t>Suspensión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8C23AA">
        <w:rPr>
          <w:lang w:val="es-HN"/>
        </w:rPr>
        <w:t>: 4 horas</w:t>
      </w:r>
    </w:p>
    <w:p w:rsidR="00901513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8C23AA">
        <w:rPr>
          <w:lang w:val="es-HN"/>
        </w:rPr>
        <w:t>: Parenteral (15 mg/kg/día)</w:t>
      </w:r>
      <w:r>
        <w:rPr>
          <w:lang w:val="es-HN"/>
        </w:rPr>
        <w:t xml:space="preserve"> </w:t>
      </w:r>
      <w:r w:rsidR="00901513">
        <w:rPr>
          <w:lang w:val="es-HN"/>
        </w:rPr>
        <w:t xml:space="preserve">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Amox/A Clav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067DB4">
        <w:rPr>
          <w:lang w:val="es-HN"/>
        </w:rPr>
        <w:t>:</w:t>
      </w:r>
      <w:r w:rsidR="0061321F">
        <w:rPr>
          <w:lang w:val="es-HN"/>
        </w:rPr>
        <w:t xml:space="preserve"> 320/caja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Grupo: Penicilina sintética 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067DB4">
        <w:rPr>
          <w:lang w:val="es-HN"/>
        </w:rPr>
        <w:t>:</w:t>
      </w:r>
      <w:r w:rsidR="00BF0E3B">
        <w:rPr>
          <w:lang w:val="es-HN"/>
        </w:rPr>
        <w:t xml:space="preserve"> Capsula; Suspensión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067DB4">
        <w:rPr>
          <w:lang w:val="es-HN"/>
        </w:rPr>
        <w:t>:</w:t>
      </w:r>
      <w:r w:rsidR="00BF0E3B">
        <w:rPr>
          <w:lang w:val="es-HN"/>
        </w:rPr>
        <w:t xml:space="preserve"> 4h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8C23AA">
        <w:rPr>
          <w:lang w:val="es-HN"/>
        </w:rPr>
        <w:t>:</w:t>
      </w:r>
      <w:r w:rsidR="00BF0E3B">
        <w:rPr>
          <w:lang w:val="es-HN"/>
        </w:rPr>
        <w:t xml:space="preserve"> 250mg</w:t>
      </w:r>
      <w:r w:rsidR="008C23AA">
        <w:rPr>
          <w:lang w:val="es-HN"/>
        </w:rPr>
        <w:t xml:space="preserve"> Oral o Parenteral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Amp/Sulbactam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067DB4">
        <w:rPr>
          <w:lang w:val="es-HN"/>
        </w:rPr>
        <w:t>:</w:t>
      </w:r>
      <w:r w:rsidR="0061321F">
        <w:rPr>
          <w:lang w:val="es-HN"/>
        </w:rPr>
        <w:t xml:space="preserve"> 4/pastilla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Penicilina sintética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067DB4">
        <w:rPr>
          <w:lang w:val="es-HN"/>
        </w:rPr>
        <w:t>:</w:t>
      </w:r>
      <w:r w:rsidR="005F4011">
        <w:rPr>
          <w:lang w:val="es-HN"/>
        </w:rPr>
        <w:t xml:space="preserve"> Capsula; Suspensión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067DB4">
        <w:rPr>
          <w:lang w:val="es-HN"/>
        </w:rPr>
        <w:t>: 80 min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b/>
          <w:lang w:val="es-HN"/>
        </w:rPr>
      </w:pPr>
      <w:r>
        <w:rPr>
          <w:lang w:val="es-HN"/>
        </w:rPr>
        <w:t>Vía de administración</w:t>
      </w:r>
      <w:r w:rsidR="00067DB4">
        <w:rPr>
          <w:lang w:val="es-HN"/>
        </w:rPr>
        <w:t>: Oral (0.5g) o Parenteral (0.5-1g/IM)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Aztreonam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Derivado del carbapenem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BF0E3B">
        <w:rPr>
          <w:lang w:val="es-HN"/>
        </w:rPr>
        <w:t>:</w:t>
      </w:r>
      <w:r w:rsidR="005F4011">
        <w:rPr>
          <w:lang w:val="es-HN"/>
        </w:rPr>
        <w:t xml:space="preserve"> Suspensión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BF0E3B">
        <w:rPr>
          <w:lang w:val="es-HN"/>
        </w:rPr>
        <w:t>:</w:t>
      </w:r>
      <w:r w:rsidR="005F4011">
        <w:rPr>
          <w:lang w:val="es-HN"/>
        </w:rPr>
        <w:t xml:space="preserve"> 1.7h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7905A9">
        <w:rPr>
          <w:lang w:val="es-HN"/>
        </w:rPr>
        <w:t>: Vía parenteral (1-2g/8-12h)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5F4011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Ce</w:t>
      </w:r>
      <w:r w:rsidR="00901513">
        <w:rPr>
          <w:b/>
          <w:lang w:val="es-HN"/>
        </w:rPr>
        <w:t>fazolina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Grupo: Cefalosporina de primera generación 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Inyección</w:t>
      </w:r>
      <w:r w:rsidR="005F4011">
        <w:rPr>
          <w:lang w:val="es-HN"/>
        </w:rPr>
        <w:t xml:space="preserve"> 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7905A9">
        <w:rPr>
          <w:lang w:val="es-HN"/>
        </w:rPr>
        <w:t>: 2.2h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7905A9">
        <w:rPr>
          <w:lang w:val="es-HN"/>
        </w:rPr>
        <w:t>: Parenteral (500mg/8h/IM)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Cefepima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6347CD">
        <w:rPr>
          <w:lang w:val="es-HN"/>
        </w:rPr>
        <w:t>:</w:t>
      </w:r>
      <w:r w:rsidR="0061321F">
        <w:rPr>
          <w:lang w:val="es-HN"/>
        </w:rPr>
        <w:t xml:space="preserve"> 449/caja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Grupo: Cefalosporina de cuarta </w:t>
      </w:r>
      <w:r w:rsidR="003A069F">
        <w:rPr>
          <w:lang w:val="es-HN"/>
        </w:rPr>
        <w:t>generación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4F62CB">
        <w:rPr>
          <w:lang w:val="es-HN"/>
        </w:rPr>
        <w:t>: 2-3h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4F62CB">
        <w:rPr>
          <w:lang w:val="es-HN"/>
        </w:rPr>
        <w:t>: Parenteral (1g/12h)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Cefotaxima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6347CD">
        <w:rPr>
          <w:lang w:val="es-HN"/>
        </w:rPr>
        <w:t>:</w:t>
      </w:r>
      <w:r w:rsidR="0061321F">
        <w:rPr>
          <w:lang w:val="es-HN"/>
        </w:rPr>
        <w:t xml:space="preserve"> 290/caja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Cefalosporina de tercera generación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lastRenderedPageBreak/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4F62CB">
        <w:rPr>
          <w:lang w:val="es-HN"/>
        </w:rPr>
        <w:t>: 1.34h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4F62CB">
        <w:rPr>
          <w:lang w:val="es-HN"/>
        </w:rPr>
        <w:t>: Parenteral (2-8g/</w:t>
      </w:r>
      <w:r w:rsidR="003A069F">
        <w:rPr>
          <w:lang w:val="es-HN"/>
        </w:rPr>
        <w:t>día</w:t>
      </w:r>
      <w:r w:rsidR="004F62CB">
        <w:rPr>
          <w:lang w:val="es-HN"/>
        </w:rPr>
        <w:t>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Cefoxitina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Cefalosporina de segunda generación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6347CD">
        <w:rPr>
          <w:lang w:val="es-HN"/>
        </w:rPr>
        <w:t>:</w:t>
      </w:r>
      <w:r w:rsidR="005F4011">
        <w:rPr>
          <w:lang w:val="es-HN"/>
        </w:rPr>
        <w:t xml:space="preserve"> 0.7h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4F62CB">
        <w:rPr>
          <w:lang w:val="es-HN"/>
        </w:rPr>
        <w:t>: Parenteral (1g/8h/IV)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Ceftazidima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6347CD">
        <w:rPr>
          <w:lang w:val="es-HN"/>
        </w:rPr>
        <w:t>:</w:t>
      </w:r>
      <w:r w:rsidR="0061321F">
        <w:rPr>
          <w:lang w:val="es-HN"/>
        </w:rPr>
        <w:t xml:space="preserve"> 488/caja</w:t>
      </w:r>
    </w:p>
    <w:p w:rsidR="005F4011" w:rsidRDefault="005F4011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Grupo: Cefalosporina de tercera </w:t>
      </w:r>
      <w:r w:rsidR="003A069F">
        <w:rPr>
          <w:lang w:val="es-HN"/>
        </w:rPr>
        <w:t>generación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5F4011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4F62CB">
        <w:rPr>
          <w:lang w:val="es-HN"/>
        </w:rPr>
        <w:t>: 3.6h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4F62CB">
        <w:rPr>
          <w:lang w:val="es-HN"/>
        </w:rPr>
        <w:t>: Parenteral (0.5-1g/12h/IV ó IM)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Ceftriaxona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6347CD">
        <w:rPr>
          <w:lang w:val="es-HN"/>
        </w:rPr>
        <w:t>:</w:t>
      </w:r>
      <w:r w:rsidR="0061321F">
        <w:rPr>
          <w:lang w:val="es-HN"/>
        </w:rPr>
        <w:t xml:space="preserve"> 70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Cefalosporina de segunda generación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E20C1E">
        <w:rPr>
          <w:lang w:val="es-HN"/>
        </w:rPr>
        <w:t>: 6-8h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4F62CB">
        <w:rPr>
          <w:lang w:val="es-HN"/>
        </w:rPr>
        <w:t xml:space="preserve">: Parenteral </w:t>
      </w:r>
      <w:r w:rsidR="00E20C1E">
        <w:rPr>
          <w:lang w:val="es-HN"/>
        </w:rPr>
        <w:t>(1-2g/</w:t>
      </w:r>
      <w:r w:rsidR="003A069F">
        <w:rPr>
          <w:lang w:val="es-HN"/>
        </w:rPr>
        <w:t>día</w:t>
      </w:r>
      <w:r w:rsidR="00E20C1E">
        <w:rPr>
          <w:lang w:val="es-HN"/>
        </w:rPr>
        <w:t>/IM)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Ciprofloxacina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6347CD">
        <w:rPr>
          <w:lang w:val="es-HN"/>
        </w:rPr>
        <w:t>:</w:t>
      </w:r>
      <w:r w:rsidR="0061321F">
        <w:rPr>
          <w:lang w:val="es-HN"/>
        </w:rPr>
        <w:t xml:space="preserve"> 13/pastilla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Quinolona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Capsula;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E20C1E">
        <w:rPr>
          <w:lang w:val="es-HN"/>
        </w:rPr>
        <w:t>: 3.3h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E20C1E">
        <w:rPr>
          <w:lang w:val="es-HN"/>
        </w:rPr>
        <w:t xml:space="preserve">: Oral (250-750mg/12h) Parenteral (100-400mg/12h/IV) 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Gatifloxacina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Quinolona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Capsula;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E20C1E">
        <w:rPr>
          <w:lang w:val="es-HN"/>
        </w:rPr>
        <w:t>: 7h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E20C1E">
        <w:rPr>
          <w:lang w:val="es-HN"/>
        </w:rPr>
        <w:t>: Oral (400mg/</w:t>
      </w:r>
      <w:r w:rsidR="003A069F">
        <w:rPr>
          <w:lang w:val="es-HN"/>
        </w:rPr>
        <w:t>día</w:t>
      </w:r>
      <w:r w:rsidR="00E20C1E">
        <w:rPr>
          <w:lang w:val="es-HN"/>
        </w:rPr>
        <w:t>) Parenteral (400mg/</w:t>
      </w:r>
      <w:r w:rsidR="003A069F">
        <w:rPr>
          <w:lang w:val="es-HN"/>
        </w:rPr>
        <w:t>día</w:t>
      </w:r>
      <w:r w:rsidR="00E20C1E">
        <w:rPr>
          <w:lang w:val="es-HN"/>
        </w:rPr>
        <w:t>/IV)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Gentamicina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E20C1E">
        <w:rPr>
          <w:lang w:val="es-HN"/>
        </w:rPr>
        <w:t>:</w:t>
      </w:r>
      <w:r w:rsidR="0061321F">
        <w:rPr>
          <w:lang w:val="es-HN"/>
        </w:rPr>
        <w:t xml:space="preserve"> 63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Aminoglucósido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E20C1E">
        <w:rPr>
          <w:lang w:val="es-HN"/>
        </w:rPr>
        <w:t>:</w:t>
      </w:r>
      <w:r w:rsidR="009118EF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E20C1E">
        <w:rPr>
          <w:lang w:val="es-HN"/>
        </w:rPr>
        <w:t>: 2-3h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E20C1E">
        <w:rPr>
          <w:lang w:val="es-HN"/>
        </w:rPr>
        <w:t>: Parenteral (4-5mg/kg/</w:t>
      </w:r>
      <w:r w:rsidR="003A069F">
        <w:rPr>
          <w:lang w:val="es-HN"/>
        </w:rPr>
        <w:t>día</w:t>
      </w:r>
      <w:r w:rsidR="00E20C1E">
        <w:rPr>
          <w:lang w:val="es-HN"/>
        </w:rPr>
        <w:t>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Imipenem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Derivado del carbapenem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lastRenderedPageBreak/>
        <w:t>Presentación</w:t>
      </w:r>
      <w:r w:rsidR="00E20C1E">
        <w:rPr>
          <w:lang w:val="es-HN"/>
        </w:rPr>
        <w:t>:</w:t>
      </w:r>
      <w:r w:rsidR="009118EF">
        <w:rPr>
          <w:lang w:val="es-HN"/>
        </w:rPr>
        <w:t xml:space="preserve"> Suspensión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E20C1E">
        <w:rPr>
          <w:lang w:val="es-HN"/>
        </w:rPr>
        <w:t>:</w:t>
      </w:r>
      <w:r w:rsidR="00BF0E3B">
        <w:rPr>
          <w:lang w:val="es-HN"/>
        </w:rPr>
        <w:t xml:space="preserve"> 1h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E20C1E">
        <w:rPr>
          <w:lang w:val="es-HN"/>
        </w:rPr>
        <w:t xml:space="preserve">: </w:t>
      </w:r>
      <w:r w:rsidR="00BF0E3B">
        <w:rPr>
          <w:lang w:val="es-HN"/>
        </w:rPr>
        <w:t>Parenteral (500-1000mg/6h/IV)</w:t>
      </w:r>
      <w:r>
        <w:rPr>
          <w:lang w:val="es-HN"/>
        </w:rPr>
        <w:t xml:space="preserve"> 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Levofloxacina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BF0E3B">
        <w:rPr>
          <w:lang w:val="es-HN"/>
        </w:rPr>
        <w:t>:</w:t>
      </w:r>
      <w:r w:rsidR="0061321F">
        <w:rPr>
          <w:lang w:val="es-HN"/>
        </w:rPr>
        <w:t xml:space="preserve"> 52/pastilla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Quinolona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Capsula;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6347CD">
        <w:rPr>
          <w:lang w:val="es-HN"/>
        </w:rPr>
        <w:t>: 5-8h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6347CD">
        <w:rPr>
          <w:lang w:val="es-HN"/>
        </w:rPr>
        <w:t>: 400mg/12-24h/VO ó 200-400mg/12h/IV</w:t>
      </w:r>
    </w:p>
    <w:p w:rsidR="009118EF" w:rsidRDefault="009118EF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Pip/Tazo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Grupo: Penicilina </w:t>
      </w:r>
      <w:r w:rsidR="003A069F">
        <w:rPr>
          <w:lang w:val="es-HN"/>
        </w:rPr>
        <w:t>sintética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6347CD">
        <w:rPr>
          <w:lang w:val="es-HN"/>
        </w:rPr>
        <w:t>: 36-63 min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6347CD">
        <w:rPr>
          <w:lang w:val="es-HN"/>
        </w:rPr>
        <w:t>: Parenteral (</w:t>
      </w:r>
      <w:r w:rsidR="00F25622">
        <w:rPr>
          <w:lang w:val="es-HN"/>
        </w:rPr>
        <w:t>200-300mg/kg/</w:t>
      </w:r>
      <w:r w:rsidR="003A069F">
        <w:rPr>
          <w:lang w:val="es-HN"/>
        </w:rPr>
        <w:t>día</w:t>
      </w:r>
      <w:r w:rsidR="00F25622">
        <w:rPr>
          <w:lang w:val="es-HN"/>
        </w:rPr>
        <w:t>/IV)</w:t>
      </w:r>
      <w:r>
        <w:rPr>
          <w:lang w:val="es-HN"/>
        </w:rPr>
        <w:t xml:space="preserve">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Ticar/A Clav</w:t>
      </w:r>
    </w:p>
    <w:p w:rsidR="009118EF" w:rsidRDefault="009118EF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Grupo: Penicilina </w:t>
      </w:r>
      <w:r w:rsidR="003A069F">
        <w:rPr>
          <w:lang w:val="es-HN"/>
        </w:rPr>
        <w:t>semisintética</w:t>
      </w:r>
      <w:r>
        <w:rPr>
          <w:lang w:val="es-HN"/>
        </w:rPr>
        <w:t xml:space="preserve"> 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9118EF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6347CD">
        <w:rPr>
          <w:lang w:val="es-HN"/>
        </w:rPr>
        <w:t>:</w:t>
      </w:r>
      <w:r w:rsidR="00F25622">
        <w:rPr>
          <w:lang w:val="es-HN"/>
        </w:rPr>
        <w:t xml:space="preserve"> 70min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6347CD">
        <w:rPr>
          <w:lang w:val="es-HN"/>
        </w:rPr>
        <w:t>:</w:t>
      </w:r>
      <w:r w:rsidR="00F25622">
        <w:rPr>
          <w:lang w:val="es-HN"/>
        </w:rPr>
        <w:t xml:space="preserve"> Parenteral (18-24g/</w:t>
      </w:r>
      <w:r w:rsidR="003A069F">
        <w:rPr>
          <w:lang w:val="es-HN"/>
        </w:rPr>
        <w:t>día</w:t>
      </w:r>
      <w:r w:rsidR="00F25622">
        <w:rPr>
          <w:lang w:val="es-HN"/>
        </w:rPr>
        <w:t>)</w:t>
      </w:r>
      <w:r>
        <w:rPr>
          <w:lang w:val="es-HN"/>
        </w:rPr>
        <w:t xml:space="preserve"> 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Tobramicina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6347CD">
        <w:rPr>
          <w:lang w:val="es-HN"/>
        </w:rPr>
        <w:t>:</w:t>
      </w:r>
      <w:r w:rsidR="0061321F">
        <w:rPr>
          <w:lang w:val="es-HN"/>
        </w:rPr>
        <w:t xml:space="preserve"> 267/caja</w:t>
      </w:r>
    </w:p>
    <w:p w:rsidR="009118EF" w:rsidRDefault="006773E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Grupo: Aminoglucósido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  <w:r w:rsidR="006773E4">
        <w:rPr>
          <w:lang w:val="es-HN"/>
        </w:rPr>
        <w:t xml:space="preserve"> Inyección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6347CD">
        <w:rPr>
          <w:lang w:val="es-HN"/>
        </w:rPr>
        <w:t>:</w:t>
      </w:r>
      <w:r w:rsidR="00F25622">
        <w:rPr>
          <w:lang w:val="es-HN"/>
        </w:rPr>
        <w:t xml:space="preserve"> 1.9-2.2h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6347CD">
        <w:rPr>
          <w:lang w:val="es-HN"/>
        </w:rPr>
        <w:t>:</w:t>
      </w:r>
      <w:r w:rsidR="00F25622">
        <w:rPr>
          <w:lang w:val="es-HN"/>
        </w:rPr>
        <w:t xml:space="preserve"> Parenteral (4-5mg/kg/</w:t>
      </w:r>
      <w:r w:rsidR="003A069F">
        <w:rPr>
          <w:lang w:val="es-HN"/>
        </w:rPr>
        <w:t>día</w:t>
      </w:r>
      <w:r w:rsidR="00F25622">
        <w:rPr>
          <w:lang w:val="es-HN"/>
        </w:rPr>
        <w:t>/IV ó IM)</w:t>
      </w:r>
    </w:p>
    <w:p w:rsidR="005758A4" w:rsidRDefault="005758A4" w:rsidP="00901513">
      <w:pPr>
        <w:pStyle w:val="Sinespaciado"/>
        <w:rPr>
          <w:b/>
          <w:lang w:val="es-HN"/>
        </w:rPr>
      </w:pPr>
    </w:p>
    <w:p w:rsidR="00901513" w:rsidRDefault="00901513" w:rsidP="00901513">
      <w:pPr>
        <w:pStyle w:val="Sinespaciado"/>
        <w:rPr>
          <w:b/>
          <w:lang w:val="es-HN"/>
        </w:rPr>
      </w:pPr>
      <w:r>
        <w:rPr>
          <w:b/>
          <w:lang w:val="es-HN"/>
        </w:rPr>
        <w:t>Trimet/Sulfa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Precio</w:t>
      </w:r>
      <w:r w:rsidR="006347CD">
        <w:rPr>
          <w:lang w:val="es-HN"/>
        </w:rPr>
        <w:t>:</w:t>
      </w:r>
      <w:r w:rsidR="0061321F">
        <w:rPr>
          <w:lang w:val="es-HN"/>
        </w:rPr>
        <w:t xml:space="preserve"> 76</w:t>
      </w:r>
    </w:p>
    <w:p w:rsidR="006773E4" w:rsidRDefault="006773E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 xml:space="preserve">Grupo: Sulfonamida 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Presentación</w:t>
      </w:r>
      <w:r w:rsidR="006347CD">
        <w:rPr>
          <w:lang w:val="es-HN"/>
        </w:rPr>
        <w:t>:</w:t>
      </w:r>
    </w:p>
    <w:p w:rsidR="005758A4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Vida media</w:t>
      </w:r>
      <w:r w:rsidR="006347CD">
        <w:rPr>
          <w:lang w:val="es-HN"/>
        </w:rPr>
        <w:t>:</w:t>
      </w:r>
      <w:r w:rsidR="008A2CA3">
        <w:rPr>
          <w:lang w:val="es-HN"/>
        </w:rPr>
        <w:t xml:space="preserve"> 13h</w:t>
      </w:r>
    </w:p>
    <w:p w:rsidR="005758A4" w:rsidRPr="00901513" w:rsidRDefault="005758A4" w:rsidP="005758A4">
      <w:pPr>
        <w:pStyle w:val="Sinespaciado"/>
        <w:numPr>
          <w:ilvl w:val="0"/>
          <w:numId w:val="1"/>
        </w:numPr>
        <w:ind w:left="142" w:hanging="142"/>
        <w:rPr>
          <w:lang w:val="es-HN"/>
        </w:rPr>
      </w:pPr>
      <w:r>
        <w:rPr>
          <w:lang w:val="es-HN"/>
        </w:rPr>
        <w:t>Vía de administración</w:t>
      </w:r>
      <w:r w:rsidR="006347CD">
        <w:rPr>
          <w:lang w:val="es-HN"/>
        </w:rPr>
        <w:t>:</w:t>
      </w:r>
      <w:r w:rsidR="008A2CA3">
        <w:rPr>
          <w:lang w:val="es-HN"/>
        </w:rPr>
        <w:t xml:space="preserve"> Oral (80-160/400-800mg/8-12h)</w:t>
      </w:r>
      <w:r>
        <w:rPr>
          <w:lang w:val="es-HN"/>
        </w:rPr>
        <w:t xml:space="preserve">  </w:t>
      </w:r>
    </w:p>
    <w:p w:rsidR="005758A4" w:rsidRPr="00901513" w:rsidRDefault="005758A4" w:rsidP="00901513">
      <w:pPr>
        <w:pStyle w:val="Sinespaciado"/>
        <w:rPr>
          <w:b/>
          <w:lang w:val="es-HN"/>
        </w:rPr>
      </w:pPr>
    </w:p>
    <w:sectPr w:rsidR="005758A4" w:rsidRPr="00901513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4754D"/>
    <w:multiLevelType w:val="hybridMultilevel"/>
    <w:tmpl w:val="6CE88EBC"/>
    <w:lvl w:ilvl="0" w:tplc="4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901513"/>
    <w:rsid w:val="00067DB4"/>
    <w:rsid w:val="003A069F"/>
    <w:rsid w:val="00462492"/>
    <w:rsid w:val="004637D1"/>
    <w:rsid w:val="004F62CB"/>
    <w:rsid w:val="005758A4"/>
    <w:rsid w:val="005F4011"/>
    <w:rsid w:val="0061321F"/>
    <w:rsid w:val="006347CD"/>
    <w:rsid w:val="006773E4"/>
    <w:rsid w:val="007905A9"/>
    <w:rsid w:val="007B5BB0"/>
    <w:rsid w:val="008A2CA3"/>
    <w:rsid w:val="008C23AA"/>
    <w:rsid w:val="00901513"/>
    <w:rsid w:val="009118EF"/>
    <w:rsid w:val="00B664F2"/>
    <w:rsid w:val="00BF0E3B"/>
    <w:rsid w:val="00E20C1E"/>
    <w:rsid w:val="00F2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015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015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015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9015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paragraph" w:styleId="Sinespaciado">
    <w:name w:val="No Spacing"/>
    <w:uiPriority w:val="1"/>
    <w:qFormat/>
    <w:rsid w:val="00901513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DD56-B70E-4010-B215-D224E3E4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2011-02-01T15:38:00Z</dcterms:created>
  <dcterms:modified xsi:type="dcterms:W3CDTF">2011-02-01T19:28:00Z</dcterms:modified>
</cp:coreProperties>
</file>