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E8" w:rsidRDefault="00E12EE8" w:rsidP="00E12EE8">
      <w:pPr>
        <w:pStyle w:val="Ttulo1"/>
        <w:spacing w:before="0" w:line="240" w:lineRule="auto"/>
        <w:rPr>
          <w:lang w:val="es-HN"/>
        </w:rPr>
      </w:pPr>
      <w:r>
        <w:rPr>
          <w:lang w:val="es-HN"/>
        </w:rPr>
        <w:t>Kevin Robertson</w:t>
      </w:r>
    </w:p>
    <w:p w:rsidR="00E12EE8" w:rsidRPr="00E12EE8" w:rsidRDefault="00E12EE8" w:rsidP="00E12EE8">
      <w:pPr>
        <w:pStyle w:val="Ttulo3"/>
        <w:spacing w:before="0" w:line="240" w:lineRule="auto"/>
        <w:rPr>
          <w:lang w:val="es-HN"/>
        </w:rPr>
      </w:pPr>
      <w:r>
        <w:rPr>
          <w:lang w:val="es-HN"/>
        </w:rPr>
        <w:t>Ejercicios de hemograma general</w:t>
      </w:r>
    </w:p>
    <w:p w:rsidR="00E12EE8" w:rsidRDefault="00E12EE8" w:rsidP="00E12EE8">
      <w:pPr>
        <w:pStyle w:val="Sinespaciado"/>
        <w:rPr>
          <w:b/>
          <w:lang w:val="es-HN"/>
        </w:rPr>
      </w:pPr>
    </w:p>
    <w:p w:rsidR="00E12EE8" w:rsidRPr="00E12EE8" w:rsidRDefault="00E12EE8" w:rsidP="00E12EE8">
      <w:pPr>
        <w:pStyle w:val="Sinespaciado"/>
        <w:rPr>
          <w:b/>
          <w:lang w:val="es-HN"/>
        </w:rPr>
      </w:pPr>
      <w:r w:rsidRPr="00E12EE8">
        <w:rPr>
          <w:b/>
          <w:lang w:val="es-HN"/>
        </w:rPr>
        <w:t>Paciente con:</w:t>
      </w:r>
    </w:p>
    <w:p w:rsidR="00462492" w:rsidRDefault="00E12EE8" w:rsidP="00E12EE8">
      <w:pPr>
        <w:pStyle w:val="Sinespaciado"/>
        <w:rPr>
          <w:lang w:val="es-HN"/>
        </w:rPr>
      </w:pPr>
      <w:r>
        <w:rPr>
          <w:lang w:val="es-HN"/>
        </w:rPr>
        <w:t>Hematocrito: 43.9%</w:t>
      </w:r>
    </w:p>
    <w:p w:rsidR="00E12EE8" w:rsidRDefault="00E12EE8" w:rsidP="00E12EE8">
      <w:pPr>
        <w:pStyle w:val="Sinespaciado"/>
        <w:rPr>
          <w:lang w:val="es-HN"/>
        </w:rPr>
      </w:pPr>
      <w:r>
        <w:rPr>
          <w:lang w:val="es-HN"/>
        </w:rPr>
        <w:t>Hemoglobina: 15 gr/dl</w:t>
      </w:r>
    </w:p>
    <w:p w:rsidR="00E12EE8" w:rsidRDefault="00E12EE8" w:rsidP="00E12EE8">
      <w:pPr>
        <w:pStyle w:val="Sinespaciado"/>
        <w:rPr>
          <w:lang w:val="es-HN"/>
        </w:rPr>
      </w:pPr>
      <w:r>
        <w:rPr>
          <w:lang w:val="es-HN"/>
        </w:rPr>
        <w:t>Eritrocitos: 5.81 millones</w:t>
      </w:r>
    </w:p>
    <w:p w:rsidR="001B5799" w:rsidRDefault="001B5799" w:rsidP="00E12EE8">
      <w:pPr>
        <w:pStyle w:val="Sinespaciado"/>
        <w:rPr>
          <w:lang w:val="es-HN"/>
        </w:rPr>
      </w:pPr>
      <w:r>
        <w:rPr>
          <w:lang w:val="es-HN"/>
        </w:rPr>
        <w:t>Leucocitos: 14.12</w:t>
      </w:r>
    </w:p>
    <w:p w:rsidR="001B5799" w:rsidRDefault="001B5799" w:rsidP="00E12EE8">
      <w:pPr>
        <w:pStyle w:val="Sinespaciado"/>
        <w:rPr>
          <w:lang w:val="es-HN"/>
        </w:rPr>
      </w:pPr>
      <w:r>
        <w:rPr>
          <w:lang w:val="es-HN"/>
        </w:rPr>
        <w:t>Neutrófilos: 90.6%</w:t>
      </w:r>
    </w:p>
    <w:p w:rsidR="001B5799" w:rsidRDefault="001B5799" w:rsidP="00E12EE8">
      <w:pPr>
        <w:pStyle w:val="Sinespaciado"/>
        <w:rPr>
          <w:lang w:val="es-HN"/>
        </w:rPr>
      </w:pPr>
      <w:r>
        <w:rPr>
          <w:lang w:val="es-HN"/>
        </w:rPr>
        <w:t>Linfocitos: 6.8%</w:t>
      </w:r>
    </w:p>
    <w:p w:rsidR="001B5799" w:rsidRDefault="001B5799" w:rsidP="00E12EE8">
      <w:pPr>
        <w:pStyle w:val="Sinespaciado"/>
        <w:rPr>
          <w:lang w:val="es-HN"/>
        </w:rPr>
      </w:pPr>
      <w:r>
        <w:rPr>
          <w:lang w:val="es-HN"/>
        </w:rPr>
        <w:t>Monocitos: 2.5%</w:t>
      </w:r>
    </w:p>
    <w:p w:rsidR="001B5799" w:rsidRDefault="001B5799" w:rsidP="00E12EE8">
      <w:pPr>
        <w:pStyle w:val="Sinespaciado"/>
        <w:rPr>
          <w:lang w:val="es-HN"/>
        </w:rPr>
      </w:pPr>
      <w:r>
        <w:rPr>
          <w:lang w:val="es-HN"/>
        </w:rPr>
        <w:t>Eosinófilos: 0.1%</w:t>
      </w:r>
    </w:p>
    <w:p w:rsidR="001B5799" w:rsidRDefault="001B5799" w:rsidP="00E12EE8">
      <w:pPr>
        <w:pStyle w:val="Sinespaciado"/>
        <w:rPr>
          <w:lang w:val="es-HN"/>
        </w:rPr>
      </w:pPr>
      <w:r>
        <w:rPr>
          <w:lang w:val="es-HN"/>
        </w:rPr>
        <w:t>Basófilos: 0%</w:t>
      </w:r>
    </w:p>
    <w:p w:rsidR="00E12EE8" w:rsidRDefault="00E12EE8" w:rsidP="00E12EE8">
      <w:pPr>
        <w:pStyle w:val="Sinespaciado"/>
        <w:rPr>
          <w:lang w:val="es-HN"/>
        </w:rPr>
      </w:pPr>
    </w:p>
    <w:p w:rsidR="001B5799" w:rsidRPr="000449A1" w:rsidRDefault="000449A1" w:rsidP="000449A1">
      <w:pPr>
        <w:pStyle w:val="Ttulo3"/>
        <w:spacing w:before="0" w:line="240" w:lineRule="auto"/>
        <w:rPr>
          <w:i/>
          <w:lang w:val="es-HN"/>
        </w:rPr>
      </w:pPr>
      <w:r w:rsidRPr="000449A1">
        <w:rPr>
          <w:i/>
          <w:lang w:val="es-HN"/>
        </w:rPr>
        <w:t>Ejercicios:</w:t>
      </w:r>
    </w:p>
    <w:p w:rsidR="000449A1" w:rsidRDefault="000449A1" w:rsidP="00E12EE8">
      <w:pPr>
        <w:pStyle w:val="Sinespaciado"/>
        <w:rPr>
          <w:b/>
          <w:u w:val="single"/>
          <w:lang w:val="es-HN"/>
        </w:rPr>
      </w:pPr>
    </w:p>
    <w:p w:rsidR="00E12EE8" w:rsidRDefault="00E12EE8" w:rsidP="00E12EE8">
      <w:pPr>
        <w:pStyle w:val="Sinespaciado"/>
        <w:rPr>
          <w:b/>
          <w:u w:val="single"/>
          <w:lang w:val="es-HN"/>
        </w:rPr>
      </w:pPr>
      <w:r w:rsidRPr="00E12EE8">
        <w:rPr>
          <w:b/>
          <w:u w:val="single"/>
          <w:lang w:val="es-HN"/>
        </w:rPr>
        <w:t>VCM:</w:t>
      </w:r>
    </w:p>
    <w:p w:rsidR="00E12EE8" w:rsidRPr="00E12EE8" w:rsidRDefault="00E12EE8" w:rsidP="00E12EE8">
      <w:pPr>
        <w:pStyle w:val="Sinespaciado"/>
      </w:pPr>
    </w:p>
    <w:p w:rsidR="00E12EE8" w:rsidRDefault="00E12EE8" w:rsidP="00E12EE8">
      <w:pPr>
        <w:pStyle w:val="Sinespaciado"/>
        <w:rPr>
          <w:rFonts w:cstheme="minorHAnsi"/>
        </w:rPr>
      </w:pPr>
      <w:r>
        <w:t xml:space="preserve">(43.9 </w:t>
      </w:r>
      <w:r>
        <w:rPr>
          <w:rFonts w:cstheme="minorHAnsi"/>
        </w:rPr>
        <w:t xml:space="preserve">× 10) ÷ </w:t>
      </w:r>
      <w:r w:rsidR="001F3D3F">
        <w:rPr>
          <w:rFonts w:cstheme="minorHAnsi"/>
        </w:rPr>
        <w:t xml:space="preserve">4.81 = </w:t>
      </w:r>
      <w:r w:rsidR="001B5799">
        <w:rPr>
          <w:rFonts w:cstheme="minorHAnsi"/>
        </w:rPr>
        <w:t>91.3</w:t>
      </w:r>
      <w:r w:rsidR="000449A1">
        <w:rPr>
          <w:rFonts w:cstheme="minorHAnsi"/>
        </w:rPr>
        <w:t xml:space="preserve"> </w:t>
      </w:r>
    </w:p>
    <w:p w:rsidR="001F3D3F" w:rsidRDefault="001F3D3F" w:rsidP="00E12EE8">
      <w:pPr>
        <w:pStyle w:val="Sinespaciado"/>
        <w:rPr>
          <w:rFonts w:cstheme="minorHAnsi"/>
        </w:rPr>
      </w:pPr>
    </w:p>
    <w:p w:rsidR="001F3D3F" w:rsidRPr="001F3D3F" w:rsidRDefault="001F3D3F" w:rsidP="00E12EE8">
      <w:pPr>
        <w:pStyle w:val="Sinespaciado"/>
        <w:rPr>
          <w:b/>
          <w:u w:val="single"/>
          <w:lang w:val="es-HN"/>
        </w:rPr>
      </w:pPr>
      <w:r w:rsidRPr="001F3D3F">
        <w:rPr>
          <w:b/>
          <w:u w:val="single"/>
          <w:lang w:val="es-HN"/>
        </w:rPr>
        <w:t>HCM:</w:t>
      </w:r>
    </w:p>
    <w:p w:rsidR="001F3D3F" w:rsidRDefault="001F3D3F" w:rsidP="00E12EE8">
      <w:pPr>
        <w:pStyle w:val="Sinespaciado"/>
        <w:rPr>
          <w:rFonts w:cstheme="minorHAnsi"/>
        </w:rPr>
      </w:pPr>
    </w:p>
    <w:p w:rsidR="001F3D3F" w:rsidRDefault="001F3D3F" w:rsidP="00E12EE8">
      <w:pPr>
        <w:pStyle w:val="Sinespaciado"/>
        <w:rPr>
          <w:rFonts w:cstheme="minorHAnsi"/>
        </w:rPr>
      </w:pPr>
      <w:r>
        <w:rPr>
          <w:rFonts w:cstheme="minorHAnsi"/>
        </w:rPr>
        <w:t>(15 × 10) ÷ 5.81 =</w:t>
      </w:r>
      <w:r w:rsidR="001B5799">
        <w:rPr>
          <w:rFonts w:cstheme="minorHAnsi"/>
        </w:rPr>
        <w:t xml:space="preserve"> 25.8</w:t>
      </w:r>
    </w:p>
    <w:p w:rsidR="001F3D3F" w:rsidRDefault="001F3D3F" w:rsidP="00E12EE8">
      <w:pPr>
        <w:pStyle w:val="Sinespaciado"/>
        <w:rPr>
          <w:rFonts w:cstheme="minorHAnsi"/>
        </w:rPr>
      </w:pPr>
    </w:p>
    <w:p w:rsidR="001F3D3F" w:rsidRPr="001F3D3F" w:rsidRDefault="001F3D3F" w:rsidP="00E12EE8">
      <w:pPr>
        <w:pStyle w:val="Sinespaciado"/>
        <w:rPr>
          <w:b/>
          <w:u w:val="single"/>
          <w:lang w:val="es-HN"/>
        </w:rPr>
      </w:pPr>
      <w:r w:rsidRPr="001F3D3F">
        <w:rPr>
          <w:b/>
          <w:u w:val="single"/>
          <w:lang w:val="es-HN"/>
        </w:rPr>
        <w:t>CHCM:</w:t>
      </w:r>
    </w:p>
    <w:p w:rsidR="001F3D3F" w:rsidRDefault="001F3D3F" w:rsidP="00E12EE8">
      <w:pPr>
        <w:pStyle w:val="Sinespaciado"/>
        <w:rPr>
          <w:rFonts w:cstheme="minorHAnsi"/>
        </w:rPr>
      </w:pPr>
    </w:p>
    <w:p w:rsidR="001F3D3F" w:rsidRDefault="001F3D3F" w:rsidP="00E12EE8">
      <w:pPr>
        <w:pStyle w:val="Sinespaciado"/>
        <w:rPr>
          <w:rFonts w:cstheme="minorHAnsi"/>
        </w:rPr>
      </w:pPr>
      <w:r>
        <w:rPr>
          <w:rFonts w:cstheme="minorHAnsi"/>
        </w:rPr>
        <w:t>(5.81 × 100) ÷ 43.9 =</w:t>
      </w:r>
      <w:r w:rsidR="001B5799">
        <w:rPr>
          <w:rFonts w:cstheme="minorHAnsi"/>
        </w:rPr>
        <w:t xml:space="preserve"> 13.2</w:t>
      </w:r>
    </w:p>
    <w:p w:rsidR="001F3D3F" w:rsidRDefault="001F3D3F" w:rsidP="00E12EE8">
      <w:pPr>
        <w:pStyle w:val="Sinespaciado"/>
        <w:rPr>
          <w:rFonts w:cstheme="minorHAnsi"/>
        </w:rPr>
      </w:pPr>
    </w:p>
    <w:p w:rsidR="001F3D3F" w:rsidRPr="001B5799" w:rsidRDefault="001B5799" w:rsidP="00E12EE8">
      <w:pPr>
        <w:pStyle w:val="Sinespaciado"/>
        <w:rPr>
          <w:b/>
          <w:u w:val="single"/>
          <w:lang w:val="es-HN"/>
        </w:rPr>
      </w:pPr>
      <w:r w:rsidRPr="001B5799">
        <w:rPr>
          <w:b/>
          <w:u w:val="single"/>
          <w:lang w:val="es-HN"/>
        </w:rPr>
        <w:t>Neutrófilos:</w:t>
      </w:r>
    </w:p>
    <w:p w:rsidR="001B5799" w:rsidRDefault="001B5799" w:rsidP="00E12EE8">
      <w:pPr>
        <w:pStyle w:val="Sinespaciado"/>
      </w:pPr>
    </w:p>
    <w:p w:rsidR="001B5799" w:rsidRDefault="001B5799" w:rsidP="00E12EE8">
      <w:pPr>
        <w:pStyle w:val="Sinespaciado"/>
      </w:pPr>
      <w:r>
        <w:t xml:space="preserve">(90.6 </w:t>
      </w:r>
      <w:r>
        <w:rPr>
          <w:rFonts w:cstheme="minorHAnsi"/>
        </w:rPr>
        <w:t>×</w:t>
      </w:r>
      <w:r>
        <w:t xml:space="preserve"> 14120) / 100 = 12,792.72 neutrófilos</w:t>
      </w:r>
    </w:p>
    <w:p w:rsidR="001B5799" w:rsidRDefault="001B5799" w:rsidP="00E12EE8">
      <w:pPr>
        <w:pStyle w:val="Sinespaciado"/>
      </w:pPr>
    </w:p>
    <w:p w:rsidR="001B5799" w:rsidRPr="001B5799" w:rsidRDefault="001B5799" w:rsidP="00E12EE8">
      <w:pPr>
        <w:pStyle w:val="Sinespaciado"/>
        <w:rPr>
          <w:b/>
          <w:u w:val="single"/>
          <w:lang w:val="es-HN"/>
        </w:rPr>
      </w:pPr>
      <w:r w:rsidRPr="001B5799">
        <w:rPr>
          <w:b/>
          <w:u w:val="single"/>
          <w:lang w:val="es-HN"/>
        </w:rPr>
        <w:t>Linfocitos:</w:t>
      </w:r>
    </w:p>
    <w:p w:rsidR="001B5799" w:rsidRDefault="001B5799" w:rsidP="00E12EE8">
      <w:pPr>
        <w:pStyle w:val="Sinespaciado"/>
      </w:pPr>
    </w:p>
    <w:p w:rsidR="001B5799" w:rsidRDefault="001B5799" w:rsidP="00E12EE8">
      <w:pPr>
        <w:pStyle w:val="Sinespaciado"/>
      </w:pPr>
      <w:r>
        <w:t xml:space="preserve">(6.8 </w:t>
      </w:r>
      <w:r>
        <w:rPr>
          <w:rFonts w:cstheme="minorHAnsi"/>
        </w:rPr>
        <w:t>×</w:t>
      </w:r>
      <w:r>
        <w:t xml:space="preserve"> 14120) / 100 = 960.12 linfocitos</w:t>
      </w:r>
    </w:p>
    <w:p w:rsidR="001B5799" w:rsidRDefault="001B5799" w:rsidP="00E12EE8">
      <w:pPr>
        <w:pStyle w:val="Sinespaciado"/>
      </w:pPr>
    </w:p>
    <w:p w:rsidR="001B5799" w:rsidRPr="001B5799" w:rsidRDefault="001B5799" w:rsidP="00E12EE8">
      <w:pPr>
        <w:pStyle w:val="Sinespaciado"/>
        <w:rPr>
          <w:b/>
          <w:u w:val="single"/>
          <w:lang w:val="es-HN"/>
        </w:rPr>
      </w:pPr>
      <w:r w:rsidRPr="001B5799">
        <w:rPr>
          <w:b/>
          <w:u w:val="single"/>
          <w:lang w:val="es-HN"/>
        </w:rPr>
        <w:t>Monocitos:</w:t>
      </w:r>
    </w:p>
    <w:p w:rsidR="001B5799" w:rsidRDefault="001B5799" w:rsidP="00E12EE8">
      <w:pPr>
        <w:pStyle w:val="Sinespaciado"/>
      </w:pPr>
    </w:p>
    <w:p w:rsidR="001B5799" w:rsidRDefault="001B5799" w:rsidP="00E12EE8">
      <w:pPr>
        <w:pStyle w:val="Sinespaciado"/>
      </w:pPr>
      <w:r>
        <w:t xml:space="preserve">(2.5 </w:t>
      </w:r>
      <w:r>
        <w:rPr>
          <w:rFonts w:cstheme="minorHAnsi"/>
        </w:rPr>
        <w:t>×</w:t>
      </w:r>
      <w:r>
        <w:t xml:space="preserve"> 14120) / 100 = 353 monocitos</w:t>
      </w:r>
    </w:p>
    <w:p w:rsidR="001B5799" w:rsidRDefault="001B5799" w:rsidP="00E12EE8">
      <w:pPr>
        <w:pStyle w:val="Sinespaciado"/>
      </w:pPr>
    </w:p>
    <w:p w:rsidR="001B5799" w:rsidRPr="001B5799" w:rsidRDefault="001B5799" w:rsidP="00E12EE8">
      <w:pPr>
        <w:pStyle w:val="Sinespaciado"/>
        <w:rPr>
          <w:b/>
          <w:u w:val="single"/>
          <w:lang w:val="es-HN"/>
        </w:rPr>
      </w:pPr>
      <w:r w:rsidRPr="001B5799">
        <w:rPr>
          <w:b/>
          <w:u w:val="single"/>
          <w:lang w:val="es-HN"/>
        </w:rPr>
        <w:t>Eosinófilos:</w:t>
      </w:r>
    </w:p>
    <w:p w:rsidR="001B5799" w:rsidRDefault="001B5799" w:rsidP="00E12EE8">
      <w:pPr>
        <w:pStyle w:val="Sinespaciado"/>
      </w:pPr>
    </w:p>
    <w:p w:rsidR="001B5799" w:rsidRDefault="001B5799" w:rsidP="001B5799">
      <w:pPr>
        <w:pStyle w:val="Sinespaciado"/>
        <w:numPr>
          <w:ilvl w:val="1"/>
          <w:numId w:val="3"/>
        </w:numPr>
      </w:pPr>
      <w:r>
        <w:t>× 14120) / 100 = 14.12 eosinófilos</w:t>
      </w:r>
    </w:p>
    <w:p w:rsidR="001B5799" w:rsidRDefault="001B5799" w:rsidP="001B5799">
      <w:pPr>
        <w:pStyle w:val="Sinespaciado"/>
      </w:pPr>
    </w:p>
    <w:p w:rsidR="001B5799" w:rsidRPr="001B5799" w:rsidRDefault="001B5799" w:rsidP="001B5799">
      <w:pPr>
        <w:pStyle w:val="Sinespaciado"/>
        <w:rPr>
          <w:b/>
          <w:u w:val="single"/>
          <w:lang w:val="es-HN"/>
        </w:rPr>
      </w:pPr>
      <w:r w:rsidRPr="001B5799">
        <w:rPr>
          <w:b/>
          <w:u w:val="single"/>
          <w:lang w:val="es-HN"/>
        </w:rPr>
        <w:t xml:space="preserve"> Basófilos:</w:t>
      </w:r>
    </w:p>
    <w:p w:rsidR="001B5799" w:rsidRDefault="001B5799" w:rsidP="001B5799">
      <w:pPr>
        <w:pStyle w:val="Sinespaciado"/>
      </w:pPr>
    </w:p>
    <w:p w:rsidR="001B5799" w:rsidRPr="00E12EE8" w:rsidRDefault="001B5799" w:rsidP="001B5799">
      <w:pPr>
        <w:pStyle w:val="Sinespaciado"/>
      </w:pPr>
      <w:r>
        <w:t xml:space="preserve">(0 </w:t>
      </w:r>
      <w:r>
        <w:rPr>
          <w:rFonts w:cstheme="minorHAnsi"/>
        </w:rPr>
        <w:t>×</w:t>
      </w:r>
      <w:r>
        <w:t xml:space="preserve"> 14120) / 100 = 0 basófilos</w:t>
      </w:r>
    </w:p>
    <w:sectPr w:rsidR="001B5799" w:rsidRPr="00E12EE8" w:rsidSect="004624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1180B"/>
    <w:multiLevelType w:val="multilevel"/>
    <w:tmpl w:val="4A982F60"/>
    <w:lvl w:ilvl="0">
      <w:numFmt w:val="decimal"/>
      <w:lvlText w:val="(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45157841"/>
    <w:multiLevelType w:val="multilevel"/>
    <w:tmpl w:val="52F29444"/>
    <w:lvl w:ilvl="0">
      <w:numFmt w:val="decimal"/>
      <w:lvlText w:val="(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3DF3539"/>
    <w:multiLevelType w:val="multilevel"/>
    <w:tmpl w:val="2F3C5C60"/>
    <w:lvl w:ilvl="0">
      <w:numFmt w:val="decimal"/>
      <w:lvlText w:val="(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E12EE8"/>
    <w:rsid w:val="000449A1"/>
    <w:rsid w:val="000754F0"/>
    <w:rsid w:val="001B5799"/>
    <w:rsid w:val="001F3D3F"/>
    <w:rsid w:val="00462492"/>
    <w:rsid w:val="00E12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92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12E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12E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12E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12EE8"/>
    <w:pPr>
      <w:spacing w:after="0" w:line="240" w:lineRule="auto"/>
    </w:pPr>
    <w:rPr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E12E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E12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E12EE8"/>
    <w:rPr>
      <w:rFonts w:asciiTheme="majorHAnsi" w:eastAsiaTheme="majorEastAsia" w:hAnsiTheme="majorHAnsi" w:cstheme="majorBidi"/>
      <w:b/>
      <w:bCs/>
      <w:color w:val="4F81BD" w:themeColor="accent1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2011-01-20T22:41:00Z</dcterms:created>
  <dcterms:modified xsi:type="dcterms:W3CDTF">2011-01-20T23:16:00Z</dcterms:modified>
</cp:coreProperties>
</file>